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5F10B" w14:textId="764F71EE" w:rsidR="00C50D0B" w:rsidRDefault="00E42C6D">
      <w:r>
        <w:t>Koppányszántó</w:t>
      </w:r>
      <w:r w:rsidR="000269E0">
        <w:t xml:space="preserve"> Község Önkormányzata</w:t>
      </w:r>
      <w:bookmarkStart w:id="0" w:name="_GoBack"/>
      <w:bookmarkEnd w:id="0"/>
    </w:p>
    <w:p w14:paraId="60D2B38A" w14:textId="001145AC" w:rsidR="00E42C6D" w:rsidRDefault="00E42C6D">
      <w:r w:rsidRPr="00E42C6D">
        <w:t>7094 Koppányszántó, Rákóczi u. 164.</w:t>
      </w:r>
    </w:p>
    <w:p w14:paraId="453621EE" w14:textId="419CF2FB" w:rsidR="000269E0" w:rsidRPr="00430A5F" w:rsidRDefault="000269E0" w:rsidP="000269E0">
      <w:pPr>
        <w:jc w:val="center"/>
        <w:rPr>
          <w:b/>
          <w:bCs/>
          <w:sz w:val="24"/>
          <w:szCs w:val="24"/>
        </w:rPr>
      </w:pPr>
      <w:r w:rsidRPr="00430A5F">
        <w:rPr>
          <w:b/>
          <w:bCs/>
          <w:sz w:val="24"/>
          <w:szCs w:val="24"/>
        </w:rPr>
        <w:t>Kérelem</w:t>
      </w:r>
    </w:p>
    <w:p w14:paraId="3D22570F" w14:textId="3EAFEACD" w:rsidR="001356F8" w:rsidRPr="00430A5F" w:rsidRDefault="001356F8" w:rsidP="000269E0">
      <w:pPr>
        <w:jc w:val="center"/>
        <w:rPr>
          <w:b/>
          <w:bCs/>
        </w:rPr>
      </w:pPr>
      <w:r w:rsidRPr="00430A5F">
        <w:rPr>
          <w:b/>
          <w:bCs/>
        </w:rPr>
        <w:t>adótúlfizetés átvezetése/visszautalása iránt</w:t>
      </w:r>
    </w:p>
    <w:p w14:paraId="74F62DE5" w14:textId="3F80313A" w:rsidR="00313E92" w:rsidRPr="00430A5F" w:rsidRDefault="00313E92" w:rsidP="000269E0">
      <w:pPr>
        <w:jc w:val="center"/>
        <w:rPr>
          <w:i/>
          <w:iCs/>
          <w:sz w:val="20"/>
          <w:szCs w:val="20"/>
        </w:rPr>
      </w:pPr>
      <w:r w:rsidRPr="00430A5F">
        <w:rPr>
          <w:i/>
          <w:iCs/>
          <w:sz w:val="20"/>
          <w:szCs w:val="20"/>
        </w:rPr>
        <w:t>(adótúlfizetés visszautalás</w:t>
      </w:r>
      <w:r w:rsidR="00430A5F" w:rsidRPr="00430A5F">
        <w:rPr>
          <w:i/>
          <w:iCs/>
          <w:sz w:val="20"/>
          <w:szCs w:val="20"/>
        </w:rPr>
        <w:t>a iránti kérelmeket csak az esetben tudunk elfogadni, amennyiben az adózó egyéb adószámláj</w:t>
      </w:r>
      <w:r w:rsidR="00430A5F">
        <w:rPr>
          <w:i/>
          <w:iCs/>
          <w:sz w:val="20"/>
          <w:szCs w:val="20"/>
        </w:rPr>
        <w:t>a</w:t>
      </w:r>
      <w:r w:rsidR="00430A5F" w:rsidRPr="00430A5F">
        <w:rPr>
          <w:i/>
          <w:iCs/>
          <w:sz w:val="20"/>
          <w:szCs w:val="20"/>
        </w:rPr>
        <w:t xml:space="preserve"> </w:t>
      </w:r>
      <w:r w:rsidR="00430A5F">
        <w:rPr>
          <w:i/>
          <w:iCs/>
          <w:sz w:val="20"/>
          <w:szCs w:val="20"/>
        </w:rPr>
        <w:t>nem mutat elmaradt tartozást</w:t>
      </w:r>
      <w:r w:rsidR="00430A5F" w:rsidRPr="00430A5F">
        <w:rPr>
          <w:i/>
          <w:iCs/>
          <w:sz w:val="20"/>
          <w:szCs w:val="20"/>
        </w:rPr>
        <w:t>)</w:t>
      </w:r>
    </w:p>
    <w:p w14:paraId="61983EE6" w14:textId="28B1DED0" w:rsidR="000269E0" w:rsidRDefault="000269E0" w:rsidP="000269E0"/>
    <w:p w14:paraId="4ABDA28F" w14:textId="3F2B2A24" w:rsidR="000269E0" w:rsidRDefault="000269E0" w:rsidP="000269E0">
      <w:r>
        <w:t>Alulírott</w:t>
      </w:r>
    </w:p>
    <w:p w14:paraId="75FC7334" w14:textId="681B49F7" w:rsidR="000269E0" w:rsidRDefault="000269E0" w:rsidP="001356F8">
      <w:pPr>
        <w:tabs>
          <w:tab w:val="left" w:pos="1701"/>
          <w:tab w:val="center" w:leader="dot" w:pos="7938"/>
          <w:tab w:val="right" w:pos="8505"/>
        </w:tabs>
      </w:pPr>
      <w:r>
        <w:t>név:</w:t>
      </w:r>
      <w:r w:rsidR="001356F8">
        <w:tab/>
      </w:r>
      <w:r w:rsidR="001356F8">
        <w:tab/>
      </w:r>
      <w:r w:rsidR="001356F8">
        <w:tab/>
      </w:r>
    </w:p>
    <w:p w14:paraId="413ECE6B" w14:textId="00255973" w:rsidR="000269E0" w:rsidRDefault="000269E0" w:rsidP="001356F8">
      <w:pPr>
        <w:tabs>
          <w:tab w:val="left" w:pos="1701"/>
          <w:tab w:val="center" w:leader="dot" w:pos="7938"/>
          <w:tab w:val="right" w:pos="8505"/>
        </w:tabs>
      </w:pPr>
      <w:r>
        <w:t>szül. név.:</w:t>
      </w:r>
      <w:r w:rsidR="001356F8">
        <w:tab/>
      </w:r>
      <w:r w:rsidR="001356F8">
        <w:tab/>
      </w:r>
      <w:r w:rsidR="001356F8">
        <w:tab/>
      </w:r>
    </w:p>
    <w:p w14:paraId="50F24257" w14:textId="0345F448" w:rsidR="000269E0" w:rsidRDefault="000269E0" w:rsidP="001356F8">
      <w:pPr>
        <w:tabs>
          <w:tab w:val="left" w:pos="1701"/>
          <w:tab w:val="center" w:leader="dot" w:pos="7938"/>
          <w:tab w:val="right" w:pos="8505"/>
        </w:tabs>
      </w:pPr>
      <w:r>
        <w:t>szül. hely, idő:</w:t>
      </w:r>
      <w:r w:rsidR="001356F8">
        <w:tab/>
      </w:r>
      <w:r w:rsidR="001356F8">
        <w:tab/>
      </w:r>
      <w:r w:rsidR="001356F8">
        <w:tab/>
      </w:r>
    </w:p>
    <w:p w14:paraId="32DC7C9F" w14:textId="77777777" w:rsidR="00430A5F" w:rsidRDefault="000269E0" w:rsidP="001356F8">
      <w:pPr>
        <w:tabs>
          <w:tab w:val="left" w:pos="1701"/>
          <w:tab w:val="center" w:leader="dot" w:pos="7938"/>
          <w:tab w:val="right" w:pos="8505"/>
        </w:tabs>
      </w:pPr>
      <w:r>
        <w:t xml:space="preserve">anyja neve: </w:t>
      </w:r>
      <w:r w:rsidR="001356F8">
        <w:tab/>
      </w:r>
      <w:r w:rsidR="001356F8">
        <w:tab/>
      </w:r>
    </w:p>
    <w:p w14:paraId="79335245" w14:textId="5E210897" w:rsidR="000269E0" w:rsidRDefault="00430A5F" w:rsidP="001356F8">
      <w:pPr>
        <w:tabs>
          <w:tab w:val="left" w:pos="1701"/>
          <w:tab w:val="center" w:leader="dot" w:pos="7938"/>
          <w:tab w:val="right" w:pos="8505"/>
        </w:tabs>
      </w:pPr>
      <w:r>
        <w:t xml:space="preserve">adóazonosító/adószám: </w:t>
      </w:r>
      <w:r w:rsidR="001356F8">
        <w:tab/>
      </w:r>
    </w:p>
    <w:p w14:paraId="7F8AF98B" w14:textId="2BF1C463" w:rsidR="000269E0" w:rsidRDefault="000269E0" w:rsidP="001356F8">
      <w:pPr>
        <w:tabs>
          <w:tab w:val="left" w:leader="dot" w:pos="2268"/>
          <w:tab w:val="center" w:leader="dot" w:pos="6804"/>
        </w:tabs>
        <w:jc w:val="both"/>
      </w:pPr>
      <w:r>
        <w:t xml:space="preserve">kérem T. Címet, hogy </w:t>
      </w:r>
      <w:proofErr w:type="gramStart"/>
      <w:r>
        <w:t>a</w:t>
      </w:r>
      <w:proofErr w:type="gramEnd"/>
      <w:r>
        <w:t xml:space="preserve"> </w:t>
      </w:r>
      <w:r w:rsidR="001356F8">
        <w:tab/>
      </w:r>
      <w:r w:rsidR="001356F8">
        <w:tab/>
      </w:r>
      <w:r w:rsidR="001356F8">
        <w:tab/>
      </w:r>
      <w:r>
        <w:t xml:space="preserve"> </w:t>
      </w:r>
      <w:r w:rsidR="001356F8">
        <w:t>adó</w:t>
      </w:r>
      <w:r>
        <w:t>számlámon lévő</w:t>
      </w:r>
      <w:r w:rsidR="001356F8">
        <w:tab/>
      </w:r>
      <w:r>
        <w:t xml:space="preserve"> Ft túlfizetésemet legyen szíves</w:t>
      </w:r>
    </w:p>
    <w:p w14:paraId="4261E689" w14:textId="77777777" w:rsidR="000269E0" w:rsidRDefault="000269E0" w:rsidP="000269E0">
      <w:pPr>
        <w:jc w:val="both"/>
      </w:pPr>
    </w:p>
    <w:p w14:paraId="5FE38F82" w14:textId="311D7D54" w:rsidR="000269E0" w:rsidRDefault="000269E0" w:rsidP="001356F8">
      <w:pPr>
        <w:pStyle w:val="Listaszerbekezds"/>
        <w:numPr>
          <w:ilvl w:val="0"/>
          <w:numId w:val="1"/>
        </w:numPr>
        <w:tabs>
          <w:tab w:val="center" w:leader="dot" w:pos="5670"/>
        </w:tabs>
        <w:ind w:left="714" w:hanging="357"/>
        <w:jc w:val="both"/>
      </w:pPr>
      <w:r>
        <w:t>át</w:t>
      </w:r>
      <w:r w:rsidR="00430A5F">
        <w:t>vezetni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 w:rsidR="001356F8">
        <w:tab/>
      </w:r>
      <w:r w:rsidR="00430A5F">
        <w:t>adó</w:t>
      </w:r>
      <w:r>
        <w:t>számlámra</w:t>
      </w:r>
    </w:p>
    <w:p w14:paraId="1F68BF3D" w14:textId="77777777" w:rsidR="000269E0" w:rsidRDefault="000269E0" w:rsidP="000269E0">
      <w:pPr>
        <w:pStyle w:val="Listaszerbekezds"/>
        <w:jc w:val="both"/>
      </w:pPr>
    </w:p>
    <w:p w14:paraId="0E586DA3" w14:textId="3EC52597" w:rsidR="000269E0" w:rsidRDefault="000269E0" w:rsidP="001356F8">
      <w:pPr>
        <w:pStyle w:val="Listaszerbekezds"/>
        <w:numPr>
          <w:ilvl w:val="0"/>
          <w:numId w:val="1"/>
        </w:numPr>
        <w:tabs>
          <w:tab w:val="center" w:leader="dot" w:pos="5670"/>
        </w:tabs>
        <w:ind w:left="714" w:hanging="357"/>
        <w:jc w:val="both"/>
      </w:pPr>
      <w:r>
        <w:t xml:space="preserve">visszautalni a(z) </w:t>
      </w:r>
      <w:r w:rsidR="001356F8">
        <w:tab/>
      </w:r>
      <w:r>
        <w:t xml:space="preserve">banknál vezetett </w:t>
      </w:r>
      <w:r w:rsidR="001356F8">
        <w:br/>
      </w:r>
      <w:r w:rsidR="001356F8">
        <w:tab/>
      </w:r>
      <w:r>
        <w:t>számú bankszámlámra.</w:t>
      </w:r>
    </w:p>
    <w:p w14:paraId="76E32297" w14:textId="02B2EB7A" w:rsidR="000269E0" w:rsidRDefault="000269E0" w:rsidP="000269E0">
      <w:pPr>
        <w:pStyle w:val="Listaszerbekezds"/>
        <w:jc w:val="both"/>
      </w:pPr>
    </w:p>
    <w:p w14:paraId="1972319D" w14:textId="4CE61AB1" w:rsidR="000269E0" w:rsidRDefault="000269E0" w:rsidP="000269E0">
      <w:pPr>
        <w:pStyle w:val="Listaszerbekezds"/>
        <w:jc w:val="both"/>
      </w:pPr>
    </w:p>
    <w:p w14:paraId="329ADD28" w14:textId="4AF5D0CE" w:rsidR="000269E0" w:rsidRDefault="000269E0" w:rsidP="00313E92">
      <w:pPr>
        <w:pStyle w:val="Listaszerbekezds"/>
        <w:tabs>
          <w:tab w:val="center" w:leader="dot" w:pos="3969"/>
        </w:tabs>
        <w:ind w:left="0"/>
        <w:jc w:val="both"/>
      </w:pPr>
      <w:r>
        <w:t xml:space="preserve">Kelt: </w:t>
      </w:r>
      <w:r w:rsidR="00313E92">
        <w:tab/>
      </w:r>
    </w:p>
    <w:p w14:paraId="32650DFA" w14:textId="2DF96A82" w:rsidR="000269E0" w:rsidRDefault="000269E0" w:rsidP="000269E0">
      <w:pPr>
        <w:pStyle w:val="Listaszerbekezds"/>
        <w:ind w:left="0"/>
        <w:jc w:val="both"/>
      </w:pPr>
    </w:p>
    <w:p w14:paraId="5477D7E4" w14:textId="77777777" w:rsidR="00313E92" w:rsidRDefault="00313E92" w:rsidP="000269E0">
      <w:pPr>
        <w:pStyle w:val="Listaszerbekezds"/>
        <w:ind w:left="0"/>
        <w:jc w:val="both"/>
      </w:pPr>
    </w:p>
    <w:p w14:paraId="4E936DDB" w14:textId="72AD84E4" w:rsidR="00313E92" w:rsidRDefault="00313E92" w:rsidP="00313E92">
      <w:pPr>
        <w:pStyle w:val="Listaszerbekezds"/>
        <w:tabs>
          <w:tab w:val="center" w:pos="3402"/>
          <w:tab w:val="center" w:leader="dot" w:pos="8505"/>
        </w:tabs>
        <w:ind w:left="0"/>
        <w:jc w:val="both"/>
      </w:pPr>
      <w:r>
        <w:tab/>
      </w:r>
      <w:r>
        <w:tab/>
      </w:r>
    </w:p>
    <w:p w14:paraId="7D085389" w14:textId="14165EAA" w:rsidR="000269E0" w:rsidRDefault="000269E0" w:rsidP="00313E92">
      <w:pPr>
        <w:ind w:left="5670"/>
        <w:jc w:val="both"/>
      </w:pPr>
      <w:r>
        <w:t>aláírás</w:t>
      </w:r>
    </w:p>
    <w:p w14:paraId="588FC079" w14:textId="1DD7BCEC" w:rsidR="000269E0" w:rsidRDefault="000269E0" w:rsidP="000269E0"/>
    <w:p w14:paraId="787770D7" w14:textId="77777777" w:rsidR="000269E0" w:rsidRDefault="000269E0" w:rsidP="000269E0"/>
    <w:sectPr w:rsidR="0002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83C5A" w14:textId="77777777" w:rsidR="00DD045A" w:rsidRDefault="00DD045A" w:rsidP="00313E92">
      <w:pPr>
        <w:spacing w:after="0" w:line="240" w:lineRule="auto"/>
      </w:pPr>
      <w:r>
        <w:separator/>
      </w:r>
    </w:p>
  </w:endnote>
  <w:endnote w:type="continuationSeparator" w:id="0">
    <w:p w14:paraId="15B7922B" w14:textId="77777777" w:rsidR="00DD045A" w:rsidRDefault="00DD045A" w:rsidP="0031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F6265" w14:textId="77777777" w:rsidR="00DD045A" w:rsidRDefault="00DD045A" w:rsidP="00313E92">
      <w:pPr>
        <w:spacing w:after="0" w:line="240" w:lineRule="auto"/>
      </w:pPr>
      <w:r>
        <w:separator/>
      </w:r>
    </w:p>
  </w:footnote>
  <w:footnote w:type="continuationSeparator" w:id="0">
    <w:p w14:paraId="1D320E40" w14:textId="77777777" w:rsidR="00DD045A" w:rsidRDefault="00DD045A" w:rsidP="0031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8044E"/>
    <w:multiLevelType w:val="hybridMultilevel"/>
    <w:tmpl w:val="B0B822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E0"/>
    <w:rsid w:val="000269E0"/>
    <w:rsid w:val="001356F8"/>
    <w:rsid w:val="002244BD"/>
    <w:rsid w:val="00313E92"/>
    <w:rsid w:val="003C0464"/>
    <w:rsid w:val="00430A5F"/>
    <w:rsid w:val="008021E7"/>
    <w:rsid w:val="00C50D0B"/>
    <w:rsid w:val="00DD045A"/>
    <w:rsid w:val="00E42C6D"/>
    <w:rsid w:val="00EC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33FA"/>
  <w15:chartTrackingRefBased/>
  <w15:docId w15:val="{3836768F-DFA6-4307-B1EA-C998E5AE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69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3E92"/>
  </w:style>
  <w:style w:type="paragraph" w:styleId="llb">
    <w:name w:val="footer"/>
    <w:basedOn w:val="Norml"/>
    <w:link w:val="llbChar"/>
    <w:uiPriority w:val="99"/>
    <w:unhideWhenUsed/>
    <w:rsid w:val="0031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Nagykónyi Község Önkormányzata</dc:creator>
  <cp:keywords/>
  <dc:description/>
  <cp:lastModifiedBy>cloudriver</cp:lastModifiedBy>
  <cp:revision>4</cp:revision>
  <dcterms:created xsi:type="dcterms:W3CDTF">2021-05-04T12:39:00Z</dcterms:created>
  <dcterms:modified xsi:type="dcterms:W3CDTF">2023-03-31T08:02:00Z</dcterms:modified>
</cp:coreProperties>
</file>